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FD" w:rsidRDefault="001963FD" w:rsidP="001963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D32B90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66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C91E3E"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0F53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9660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E1742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>№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A044F6">
        <w:rPr>
          <w:rFonts w:ascii="Times New Roman" w:hAnsi="Times New Roman" w:cs="Times New Roman"/>
          <w:b/>
          <w:sz w:val="28"/>
          <w:szCs w:val="28"/>
        </w:rPr>
        <w:t xml:space="preserve">окуратуры 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Default="00A02AEF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B2452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32B90" w:rsidRPr="00D32B90" w:rsidRDefault="00405357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</w:t>
      </w:r>
      <w:r w:rsidR="00D32B90"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решение Совета муниципального района «Балейский район» от 10.06.2010 </w:t>
      </w:r>
      <w:r w:rsid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№193 «Об утверждении Положения о</w:t>
      </w:r>
      <w:r w:rsidR="00D32B90"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порядке назначения и проведения опроса граждан в муниципальном районе «Балейский район»</w:t>
      </w:r>
      <w:r w:rsid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D32B90" w:rsidRPr="00D32B90" w:rsidRDefault="00D32B90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решение Совета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 «Жидкинское»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30.03.2021 №126 «Об утверждении Положения о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порядке назначения и проведения опроса граждан в сельском поселении «Жидкинское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D32B90" w:rsidRDefault="00D32B90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18"/>
          <w:szCs w:val="18"/>
          <w:shd w:val="clear" w:color="auto" w:fill="FFFFFF"/>
        </w:rPr>
        <w:t xml:space="preserve">-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«Нижнеильдиканское» от 10.02.2016 №41 «Об утверждении Положения о порядке назначения и проведения опроса граждан в сельском поселении «Нижнеильдиканское»</w:t>
      </w:r>
      <w:r w:rsid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B481C" w:rsidRPr="005B481C" w:rsidRDefault="005B481C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на Положение о представлении лицом, поступающим на должность руководителя муниципального учреждения городского поселения «Город Балей» и руководителем муниципального учреждения городского поселения «Город Балей»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</w:t>
      </w:r>
      <w:proofErr w:type="gramStart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утвержденное</w:t>
      </w:r>
      <w:proofErr w:type="gramEnd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решением Совета городского поселения «Город Балей» от 26.02.2013 №9;</w:t>
      </w:r>
    </w:p>
    <w:p w:rsidR="005B481C" w:rsidRPr="005B481C" w:rsidRDefault="005B481C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 на Положение об участии в организации деятельности по накоплению, сбору, транспортированию, обработке, утилизации, обезвреживанию, накоплению в том числе раздельному захоронению твердых коммунальных отходов на территории</w:t>
      </w:r>
      <w:r w:rsidR="005E0E6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5E0E68"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муниципального района «Балейский район»</w:t>
      </w: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, утвержденное решением Совета муниципального района «Балейский район» от 27.11.2018 №253;</w:t>
      </w:r>
      <w:proofErr w:type="gramEnd"/>
    </w:p>
    <w:p w:rsidR="005B481C" w:rsidRPr="005B481C" w:rsidRDefault="005B481C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 на Положение о порядке и сроках рассмотрения обращений граждан, утвержденное решением Совета городского поселения «Город Балей» от 19.07.2012 №41;</w:t>
      </w:r>
    </w:p>
    <w:p w:rsidR="005C67E3" w:rsidRDefault="005B481C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на Порядок международных внешнеэкономических осуществления и связей в муниципальном </w:t>
      </w:r>
      <w:proofErr w:type="gramStart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районе</w:t>
      </w:r>
      <w:proofErr w:type="gramEnd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«Балейский район», утвержденный решением Совета муниципального района «Балейский район» от 23.07.2013 №89</w:t>
      </w:r>
      <w:r>
        <w:rPr>
          <w:color w:val="1A1A1A"/>
          <w:sz w:val="18"/>
          <w:szCs w:val="18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</w:p>
    <w:p w:rsidR="005C67E3" w:rsidRPr="005C67E3" w:rsidRDefault="005C67E3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-на Положение о представлении лицом, поступающим на должность руководителя муниципального учреждения сельского поселения «Матусовское» и руководителем муниципального учреждения сельского поселения «Матусовское»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утвержденное решением Совета сельского поселения «Матусовское» от 28.02.2013 №90;</w:t>
      </w:r>
      <w:proofErr w:type="gramEnd"/>
    </w:p>
    <w:p w:rsidR="001C2E2C" w:rsidRDefault="005C67E3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Положение о муниципальной службе в сельском поселении «Матусовское», утвержденное решением Совета сельского поселения «Матусовское»</w:t>
      </w:r>
      <w:proofErr w:type="gramStart"/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.</w:t>
      </w:r>
      <w:proofErr w:type="gramEnd"/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</w:t>
      </w:r>
      <w:proofErr w:type="gramEnd"/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т 20.04.2018 №139 </w:t>
      </w:r>
      <w:r w:rsidR="00A02AEF" w:rsidRPr="00A061A5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 w:rsidRPr="00A061A5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A061A5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</w:t>
      </w:r>
      <w:r w:rsidR="001C2E2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02AEF" w:rsidRPr="005B481C" w:rsidRDefault="001C2E2C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-на Положение о муниципальной службе в сельском поселении «Подойницынское», утвержденное решением Совета сельского поселения «Подойницынское» от 06.12.2017 № 26; </w:t>
      </w:r>
      <w:r w:rsidR="00A02AEF" w:rsidRPr="007B1904">
        <w:rPr>
          <w:rFonts w:ascii="Times New Roman" w:hAnsi="Times New Roman" w:cs="Times New Roman"/>
          <w:sz w:val="28"/>
          <w:szCs w:val="28"/>
        </w:rPr>
        <w:t>РЕШИЛ:</w:t>
      </w:r>
    </w:p>
    <w:p w:rsidR="0091734D" w:rsidRPr="003652E2" w:rsidRDefault="0091734D" w:rsidP="00B24523">
      <w:pPr>
        <w:pStyle w:val="1"/>
        <w:tabs>
          <w:tab w:val="left" w:pos="709"/>
        </w:tabs>
        <w:ind w:firstLine="0"/>
        <w:jc w:val="both"/>
        <w:rPr>
          <w:b/>
          <w:sz w:val="18"/>
          <w:szCs w:val="18"/>
        </w:rPr>
      </w:pPr>
    </w:p>
    <w:p w:rsidR="0091734D" w:rsidRDefault="0091734D" w:rsidP="00E7566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Протесты </w:t>
      </w:r>
      <w:proofErr w:type="spellStart"/>
      <w:r w:rsidRPr="00E75663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3652E2" w:rsidRPr="00E7566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Pr="00E7566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32B90" w:rsidRPr="00D32B90" w:rsidRDefault="00D32B90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17A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20</w:t>
      </w:r>
      <w:r w:rsidR="00A061A5"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84-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решение Совета муниципального района «Балейский район» от 10.06.2010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№193 «Об утверждении Положения о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порядке назначения и проведения опроса граждан в муниципальном районе «Балейский район»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D32B90" w:rsidRPr="00D32B90" w:rsidRDefault="00D32B90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</w:t>
      </w:r>
      <w:r w:rsidR="00080F53">
        <w:rPr>
          <w:rFonts w:ascii="Times New Roman" w:hAnsi="Times New Roman" w:cs="Times New Roman"/>
          <w:b w:val="0"/>
          <w:sz w:val="28"/>
          <w:szCs w:val="28"/>
        </w:rPr>
        <w:t>от 20</w:t>
      </w:r>
      <w:r w:rsidR="00080F53"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 w:rsidR="00080F53"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 w:rsidR="00080F53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080F53">
        <w:rPr>
          <w:rFonts w:ascii="Times New Roman" w:hAnsi="Times New Roman" w:cs="Times New Roman"/>
          <w:b w:val="0"/>
          <w:sz w:val="28"/>
          <w:szCs w:val="28"/>
        </w:rPr>
        <w:t xml:space="preserve"> 73-</w:t>
      </w:r>
      <w:r w:rsidR="00080F53"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 w:rsidR="00080F53">
        <w:rPr>
          <w:rFonts w:ascii="Times New Roman" w:hAnsi="Times New Roman" w:cs="Times New Roman"/>
          <w:sz w:val="28"/>
          <w:szCs w:val="28"/>
        </w:rPr>
        <w:t xml:space="preserve">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решение Совета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 «Жидкинское»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30.03.2021 №126 «Об утверждении Положения о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порядке назначения и проведения опроса граждан в сельском поселении «Жидкинское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5B481C" w:rsidRDefault="00D32B90" w:rsidP="00D32B9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18"/>
          <w:szCs w:val="18"/>
          <w:shd w:val="clear" w:color="auto" w:fill="FFFFFF"/>
        </w:rPr>
        <w:t xml:space="preserve">- </w:t>
      </w:r>
      <w:r w:rsidR="00080F53">
        <w:rPr>
          <w:rFonts w:ascii="Times New Roman" w:hAnsi="Times New Roman" w:cs="Times New Roman"/>
          <w:b w:val="0"/>
          <w:sz w:val="28"/>
          <w:szCs w:val="28"/>
        </w:rPr>
        <w:t>от 20</w:t>
      </w:r>
      <w:r w:rsidR="00080F53"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 w:rsidR="00080F53"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 w:rsidR="00080F53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080F53">
        <w:rPr>
          <w:rFonts w:ascii="Times New Roman" w:hAnsi="Times New Roman" w:cs="Times New Roman"/>
          <w:b w:val="0"/>
          <w:sz w:val="28"/>
          <w:szCs w:val="28"/>
        </w:rPr>
        <w:t xml:space="preserve"> 74-</w:t>
      </w:r>
      <w:r w:rsidR="00080F53"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 w:rsidR="00080F53">
        <w:rPr>
          <w:rFonts w:ascii="Times New Roman" w:hAnsi="Times New Roman" w:cs="Times New Roman"/>
          <w:sz w:val="28"/>
          <w:szCs w:val="28"/>
        </w:rPr>
        <w:t xml:space="preserve"> </w:t>
      </w:r>
      <w:r w:rsidRPr="00D32B9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«Нижнеильдиканское» от 10.02.2016 №41 «Об утверждении Положения о порядке назначения и проведения опроса граждан в сельском поселении «Нижнеильдиканское»</w:t>
      </w:r>
      <w:r w:rsidR="005B481C"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B481C" w:rsidRPr="005B481C" w:rsidRDefault="005B481C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18"/>
          <w:szCs w:val="1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от 06.05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.2026 № 07-22б-2026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114-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представлении лицом, поступающим на должность руководителя муниципального учреждения городского поселения «Город Балей» и руководителем муниципального учреждения городского поселения «Город Балей»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утвержденное решением Совета городского поселения «Город Балей» от 26.02.2013 №9;</w:t>
      </w:r>
    </w:p>
    <w:p w:rsidR="005B481C" w:rsidRPr="005B481C" w:rsidRDefault="005B481C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от 06.05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.2026 № 07-22б-2026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144-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об участии в организации деятельности по накоплению, сбору, транспортированию, обработке, утилизации, обезвреживанию, накоплению в том числе раздельному захоронению твердых коммунальных отходов на территории, утвержденное решением Совета муниципального района «Балейский район» от 27.11.2018 №253;</w:t>
      </w:r>
    </w:p>
    <w:p w:rsidR="005B481C" w:rsidRPr="005B481C" w:rsidRDefault="005B481C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от 06.05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.2026 № 07-22б-2026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143-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порядке и сроках рассмотрения обращений граждан, утвержденное решением Совета городского поселения «Город Балей» от 19.07.2012 №41;</w:t>
      </w:r>
    </w:p>
    <w:p w:rsidR="005C67E3" w:rsidRDefault="005B481C" w:rsidP="005B481C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от 06.05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.2026 № 07-22б-2026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140-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Порядок международных внешнеэкономических осуществления и связей в муниципальном </w:t>
      </w:r>
      <w:proofErr w:type="gramStart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районе</w:t>
      </w:r>
      <w:proofErr w:type="gramEnd"/>
      <w:r w:rsidRPr="005B481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«Балейский район», утвержденный решением Совета муниципального района «Балейский район» от 23.07.2013 №89</w:t>
      </w:r>
      <w:r>
        <w:rPr>
          <w:color w:val="1A1A1A"/>
          <w:sz w:val="18"/>
          <w:szCs w:val="18"/>
          <w:shd w:val="clear" w:color="auto" w:fill="FFFFFF"/>
        </w:rPr>
        <w:t>,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5C67E3" w:rsidRPr="005C67E3" w:rsidRDefault="005C67E3" w:rsidP="005C67E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 от 14.05.2026 г. № 07-22б-2026/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Прдп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153-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</w:t>
      </w:r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оложение о представлении лицом, поступающим на должность руководителя муниципального учреждения сельского поселения «Матусовское» и руководителем муниципального учреждения сельского поселения «Матусовское»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утвержденное решением Совета сельского поселения «Матусовское» от 28.02.2013</w:t>
      </w:r>
      <w:proofErr w:type="gramEnd"/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№90;</w:t>
      </w:r>
    </w:p>
    <w:p w:rsidR="001C2E2C" w:rsidRDefault="005C67E3" w:rsidP="005C67E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14.05.2026 г. № 07-22б-2026/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Прдп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154-</w:t>
      </w:r>
      <w:r w:rsidRPr="00D32B90">
        <w:rPr>
          <w:rFonts w:ascii="Times New Roman" w:hAnsi="Times New Roman" w:cs="Times New Roman"/>
          <w:b w:val="0"/>
          <w:sz w:val="28"/>
          <w:szCs w:val="28"/>
        </w:rPr>
        <w:t>26-20760001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5C67E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Положение о муниципальной службе в сельском поселении «Матусовское», утвержденное решением Совета сельского поселения «Матусовское» от 20.04.2018 №139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, </w:t>
      </w:r>
    </w:p>
    <w:p w:rsidR="00A02AEF" w:rsidRPr="005B481C" w:rsidRDefault="001C2E2C" w:rsidP="005C67E3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15.05.2026 г. № 07-22б-2026/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Прдп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164-26-20760001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 муниципальной службе в сельском поселении «Подойницынское», утвержденное решением Совета сельского поселения «Подойницынское» от 06.12.2017 № 26; </w:t>
      </w:r>
      <w:r w:rsidR="00A02AEF" w:rsidRPr="00080F53">
        <w:rPr>
          <w:rFonts w:ascii="Times New Roman" w:hAnsi="Times New Roman" w:cs="Times New Roman"/>
          <w:b w:val="0"/>
          <w:sz w:val="28"/>
          <w:szCs w:val="28"/>
        </w:rPr>
        <w:t>удовлетворить.</w:t>
      </w:r>
      <w:r w:rsidRPr="001C2E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76081E" w:rsidRDefault="0076081E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081E" w:rsidRDefault="0076081E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0F53" w:rsidRDefault="00080F53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A07887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15292B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      </w:t>
      </w:r>
      <w:r w:rsidR="00A07887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</w:t>
      </w:r>
      <w:r w:rsidRPr="00096262">
        <w:rPr>
          <w:rFonts w:ascii="Times New Roman" w:hAnsi="Times New Roman" w:cs="Times New Roman"/>
          <w:bCs/>
          <w:sz w:val="28"/>
        </w:rPr>
        <w:tab/>
      </w:r>
      <w:r w:rsidR="00A07887">
        <w:rPr>
          <w:rFonts w:ascii="Times New Roman" w:hAnsi="Times New Roman" w:cs="Times New Roman"/>
          <w:bCs/>
          <w:sz w:val="28"/>
        </w:rPr>
        <w:t xml:space="preserve">       </w:t>
      </w:r>
      <w:r w:rsidRPr="00096262">
        <w:rPr>
          <w:rFonts w:ascii="Times New Roman" w:hAnsi="Times New Roman" w:cs="Times New Roman"/>
          <w:bCs/>
          <w:sz w:val="28"/>
        </w:rPr>
        <w:t>П.И. Коваленко</w:t>
      </w:r>
    </w:p>
    <w:sectPr w:rsidR="00A02AEF" w:rsidRPr="0035289C" w:rsidSect="00080F5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17ABD"/>
    <w:rsid w:val="00035537"/>
    <w:rsid w:val="00056160"/>
    <w:rsid w:val="00080F53"/>
    <w:rsid w:val="00083C46"/>
    <w:rsid w:val="00093E67"/>
    <w:rsid w:val="000D5CC3"/>
    <w:rsid w:val="000E4C20"/>
    <w:rsid w:val="000E5CD3"/>
    <w:rsid w:val="00147C3A"/>
    <w:rsid w:val="0015292B"/>
    <w:rsid w:val="001531B0"/>
    <w:rsid w:val="001963FD"/>
    <w:rsid w:val="001A3DF6"/>
    <w:rsid w:val="001C01FB"/>
    <w:rsid w:val="001C2E2C"/>
    <w:rsid w:val="001D53E7"/>
    <w:rsid w:val="001D6729"/>
    <w:rsid w:val="001D6B2E"/>
    <w:rsid w:val="001E49F5"/>
    <w:rsid w:val="001F55B9"/>
    <w:rsid w:val="00244816"/>
    <w:rsid w:val="00247DCB"/>
    <w:rsid w:val="00270589"/>
    <w:rsid w:val="00270A10"/>
    <w:rsid w:val="00280047"/>
    <w:rsid w:val="00295D84"/>
    <w:rsid w:val="0030071D"/>
    <w:rsid w:val="003113A1"/>
    <w:rsid w:val="00331A52"/>
    <w:rsid w:val="0035289C"/>
    <w:rsid w:val="003652E2"/>
    <w:rsid w:val="003A2AAA"/>
    <w:rsid w:val="003B10AA"/>
    <w:rsid w:val="003B41AB"/>
    <w:rsid w:val="003F0EFA"/>
    <w:rsid w:val="003F3855"/>
    <w:rsid w:val="003F4EED"/>
    <w:rsid w:val="00405357"/>
    <w:rsid w:val="0041743D"/>
    <w:rsid w:val="004245CD"/>
    <w:rsid w:val="00437ACA"/>
    <w:rsid w:val="00461433"/>
    <w:rsid w:val="004628F0"/>
    <w:rsid w:val="004710DF"/>
    <w:rsid w:val="00486307"/>
    <w:rsid w:val="004A320E"/>
    <w:rsid w:val="004A5234"/>
    <w:rsid w:val="004C3FD7"/>
    <w:rsid w:val="00511FF6"/>
    <w:rsid w:val="00536316"/>
    <w:rsid w:val="00536C25"/>
    <w:rsid w:val="00547DF4"/>
    <w:rsid w:val="005652D1"/>
    <w:rsid w:val="005871C3"/>
    <w:rsid w:val="005951D7"/>
    <w:rsid w:val="005B481C"/>
    <w:rsid w:val="005C3996"/>
    <w:rsid w:val="005C67E3"/>
    <w:rsid w:val="005D24E2"/>
    <w:rsid w:val="005D5AC3"/>
    <w:rsid w:val="005E0E68"/>
    <w:rsid w:val="005E2C1A"/>
    <w:rsid w:val="006147BB"/>
    <w:rsid w:val="006405A8"/>
    <w:rsid w:val="00673838"/>
    <w:rsid w:val="00703658"/>
    <w:rsid w:val="0071084E"/>
    <w:rsid w:val="00735370"/>
    <w:rsid w:val="0076081E"/>
    <w:rsid w:val="007B1904"/>
    <w:rsid w:val="007D11C4"/>
    <w:rsid w:val="00802BB2"/>
    <w:rsid w:val="008064DA"/>
    <w:rsid w:val="00827927"/>
    <w:rsid w:val="0084431D"/>
    <w:rsid w:val="00864102"/>
    <w:rsid w:val="008A66DF"/>
    <w:rsid w:val="008B2599"/>
    <w:rsid w:val="008D0D7F"/>
    <w:rsid w:val="008F5BA8"/>
    <w:rsid w:val="00902BE4"/>
    <w:rsid w:val="00907A6D"/>
    <w:rsid w:val="0091734D"/>
    <w:rsid w:val="00927336"/>
    <w:rsid w:val="00966069"/>
    <w:rsid w:val="009763D9"/>
    <w:rsid w:val="009B7D1C"/>
    <w:rsid w:val="009E75BC"/>
    <w:rsid w:val="00A01BC6"/>
    <w:rsid w:val="00A02AEF"/>
    <w:rsid w:val="00A044F6"/>
    <w:rsid w:val="00A05266"/>
    <w:rsid w:val="00A061A5"/>
    <w:rsid w:val="00A07887"/>
    <w:rsid w:val="00A11643"/>
    <w:rsid w:val="00A12B62"/>
    <w:rsid w:val="00A47784"/>
    <w:rsid w:val="00A47877"/>
    <w:rsid w:val="00A54DCB"/>
    <w:rsid w:val="00A561A3"/>
    <w:rsid w:val="00A84C32"/>
    <w:rsid w:val="00AE1742"/>
    <w:rsid w:val="00B074F5"/>
    <w:rsid w:val="00B24523"/>
    <w:rsid w:val="00B35EEF"/>
    <w:rsid w:val="00B4230F"/>
    <w:rsid w:val="00B71F34"/>
    <w:rsid w:val="00B77F64"/>
    <w:rsid w:val="00BC4C74"/>
    <w:rsid w:val="00BD2E28"/>
    <w:rsid w:val="00C21606"/>
    <w:rsid w:val="00C66459"/>
    <w:rsid w:val="00C91E3E"/>
    <w:rsid w:val="00CA10F1"/>
    <w:rsid w:val="00CD0176"/>
    <w:rsid w:val="00CE056A"/>
    <w:rsid w:val="00CE4D17"/>
    <w:rsid w:val="00D008D4"/>
    <w:rsid w:val="00D32B90"/>
    <w:rsid w:val="00D41210"/>
    <w:rsid w:val="00D44B43"/>
    <w:rsid w:val="00D471EA"/>
    <w:rsid w:val="00D80A20"/>
    <w:rsid w:val="00E05912"/>
    <w:rsid w:val="00E25732"/>
    <w:rsid w:val="00E35534"/>
    <w:rsid w:val="00E46A43"/>
    <w:rsid w:val="00E57039"/>
    <w:rsid w:val="00E73BCC"/>
    <w:rsid w:val="00E75663"/>
    <w:rsid w:val="00EA5225"/>
    <w:rsid w:val="00EC30E8"/>
    <w:rsid w:val="00EE657C"/>
    <w:rsid w:val="00F04F6A"/>
    <w:rsid w:val="00F17747"/>
    <w:rsid w:val="00F17C30"/>
    <w:rsid w:val="00F32211"/>
    <w:rsid w:val="00F901A8"/>
    <w:rsid w:val="00FB472A"/>
    <w:rsid w:val="00FB5543"/>
    <w:rsid w:val="00FC20DF"/>
    <w:rsid w:val="00FD723C"/>
    <w:rsid w:val="00FE4957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3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24481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4816"/>
  </w:style>
  <w:style w:type="character" w:customStyle="1" w:styleId="10">
    <w:name w:val="Основной текст Знак1"/>
    <w:basedOn w:val="a0"/>
    <w:uiPriority w:val="99"/>
    <w:rsid w:val="00244816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9DDEC-E267-4ADE-8302-315A54AD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97</cp:revision>
  <cp:lastPrinted>2026-05-11T23:30:00Z</cp:lastPrinted>
  <dcterms:created xsi:type="dcterms:W3CDTF">2025-03-18T08:16:00Z</dcterms:created>
  <dcterms:modified xsi:type="dcterms:W3CDTF">2026-05-18T00:01:00Z</dcterms:modified>
</cp:coreProperties>
</file>